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C9" w:rsidRPr="004C621D" w:rsidRDefault="005214C9" w:rsidP="00E63A14">
      <w:pPr>
        <w:pStyle w:val="Title"/>
      </w:pPr>
      <w:r w:rsidRPr="004C621D">
        <w:t xml:space="preserve">Communication Modes </w:t>
      </w:r>
      <w:r w:rsidR="004C621D" w:rsidRPr="004C621D">
        <w:t>Used by Individuals with CHARGE</w:t>
      </w:r>
      <w:r w:rsidR="00E63A14">
        <w:t xml:space="preserve"> </w:t>
      </w:r>
      <w:r w:rsidRPr="004C621D">
        <w:t>Syndrome</w:t>
      </w:r>
      <w:r w:rsidR="004C621D">
        <w:t xml:space="preserve"> </w:t>
      </w:r>
    </w:p>
    <w:p w:rsidR="005214C9" w:rsidRPr="00E63A14" w:rsidRDefault="005214C9" w:rsidP="00E63A14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E63A14">
        <w:rPr>
          <w:rFonts w:ascii="Times New Roman" w:hAnsi="Times New Roman" w:cs="Times New Roman"/>
          <w:sz w:val="28"/>
          <w:szCs w:val="28"/>
          <w:u w:val="single"/>
        </w:rPr>
        <w:t>Manual Sign</w:t>
      </w:r>
    </w:p>
    <w:p w:rsidR="005214C9" w:rsidRPr="00E63A14" w:rsidRDefault="005214C9" w:rsidP="004C6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A14">
        <w:rPr>
          <w:rFonts w:ascii="Times New Roman" w:hAnsi="Times New Roman" w:cs="Times New Roman"/>
          <w:sz w:val="28"/>
          <w:szCs w:val="28"/>
        </w:rPr>
        <w:t>Sign Language</w:t>
      </w:r>
      <w:r w:rsidR="004C621D" w:rsidRPr="00E63A14">
        <w:rPr>
          <w:rFonts w:ascii="Times New Roman" w:hAnsi="Times New Roman" w:cs="Times New Roman"/>
          <w:sz w:val="28"/>
          <w:szCs w:val="28"/>
        </w:rPr>
        <w:t>: The “official” language used by Deaf culture in your country</w:t>
      </w:r>
    </w:p>
    <w:p w:rsidR="005214C9" w:rsidRPr="00E63A14" w:rsidRDefault="005214C9" w:rsidP="004C6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A14">
        <w:rPr>
          <w:rFonts w:ascii="Times New Roman" w:hAnsi="Times New Roman" w:cs="Times New Roman"/>
          <w:sz w:val="28"/>
          <w:szCs w:val="28"/>
        </w:rPr>
        <w:t>Signing Exact English</w:t>
      </w:r>
      <w:r w:rsidR="004C621D" w:rsidRPr="00E63A14">
        <w:rPr>
          <w:rFonts w:ascii="Times New Roman" w:hAnsi="Times New Roman" w:cs="Times New Roman"/>
          <w:sz w:val="28"/>
          <w:szCs w:val="28"/>
        </w:rPr>
        <w:t xml:space="preserve">: </w:t>
      </w:r>
      <w:r w:rsidR="00E63A14">
        <w:rPr>
          <w:rFonts w:ascii="Times New Roman" w:hAnsi="Times New Roman" w:cs="Times New Roman"/>
          <w:sz w:val="28"/>
          <w:szCs w:val="28"/>
        </w:rPr>
        <w:t xml:space="preserve">Using </w:t>
      </w:r>
      <w:r w:rsidR="004C621D" w:rsidRPr="00E63A14">
        <w:rPr>
          <w:rFonts w:ascii="Times New Roman" w:hAnsi="Times New Roman" w:cs="Times New Roman"/>
          <w:sz w:val="28"/>
          <w:szCs w:val="28"/>
        </w:rPr>
        <w:t xml:space="preserve"> English word order, </w:t>
      </w:r>
      <w:r w:rsidR="00E63A14">
        <w:rPr>
          <w:rFonts w:ascii="Times New Roman" w:hAnsi="Times New Roman" w:cs="Times New Roman"/>
          <w:sz w:val="28"/>
          <w:szCs w:val="28"/>
        </w:rPr>
        <w:t>instead of the “language” of sign</w:t>
      </w:r>
    </w:p>
    <w:p w:rsidR="005204B6" w:rsidRPr="00E63A14" w:rsidRDefault="004C621D" w:rsidP="004C6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A14">
        <w:rPr>
          <w:rFonts w:ascii="Times New Roman" w:hAnsi="Times New Roman" w:cs="Times New Roman"/>
          <w:sz w:val="28"/>
          <w:szCs w:val="28"/>
        </w:rPr>
        <w:t>Cued Sp</w:t>
      </w:r>
      <w:r w:rsidR="005204B6" w:rsidRPr="00E63A14">
        <w:rPr>
          <w:rFonts w:ascii="Times New Roman" w:hAnsi="Times New Roman" w:cs="Times New Roman"/>
          <w:sz w:val="28"/>
          <w:szCs w:val="28"/>
        </w:rPr>
        <w:t>eech</w:t>
      </w:r>
      <w:r w:rsidRPr="00E63A14">
        <w:rPr>
          <w:rFonts w:ascii="Times New Roman" w:hAnsi="Times New Roman" w:cs="Times New Roman"/>
          <w:sz w:val="28"/>
          <w:szCs w:val="28"/>
        </w:rPr>
        <w:t>: Using gestures while speaking to enhance understanding of lip-reading</w:t>
      </w:r>
    </w:p>
    <w:p w:rsidR="005204B6" w:rsidRPr="00E63A14" w:rsidRDefault="005204B6" w:rsidP="004C6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A14">
        <w:rPr>
          <w:rFonts w:ascii="Times New Roman" w:hAnsi="Times New Roman" w:cs="Times New Roman"/>
          <w:sz w:val="28"/>
          <w:szCs w:val="28"/>
        </w:rPr>
        <w:t>Fingerspelling</w:t>
      </w:r>
      <w:r w:rsidR="004C621D" w:rsidRPr="00E63A14">
        <w:rPr>
          <w:rFonts w:ascii="Times New Roman" w:hAnsi="Times New Roman" w:cs="Times New Roman"/>
          <w:sz w:val="28"/>
          <w:szCs w:val="28"/>
        </w:rPr>
        <w:t>: Spelling out words letter by letter using a signing alphabet</w:t>
      </w:r>
    </w:p>
    <w:p w:rsidR="005204B6" w:rsidRPr="00E63A14" w:rsidRDefault="005204B6" w:rsidP="004C6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63A14">
        <w:rPr>
          <w:rFonts w:ascii="Times New Roman" w:hAnsi="Times New Roman" w:cs="Times New Roman"/>
          <w:sz w:val="28"/>
          <w:szCs w:val="28"/>
        </w:rPr>
        <w:t>Tadoma</w:t>
      </w:r>
      <w:proofErr w:type="spellEnd"/>
      <w:r w:rsidR="004C621D" w:rsidRPr="00E63A14">
        <w:rPr>
          <w:rFonts w:ascii="Times New Roman" w:hAnsi="Times New Roman" w:cs="Times New Roman"/>
          <w:sz w:val="28"/>
          <w:szCs w:val="28"/>
        </w:rPr>
        <w:t>: a method of touching a person’s face and throat to feel</w:t>
      </w:r>
      <w:r w:rsidR="00E63A14">
        <w:rPr>
          <w:rFonts w:ascii="Times New Roman" w:hAnsi="Times New Roman" w:cs="Times New Roman"/>
          <w:sz w:val="28"/>
          <w:szCs w:val="28"/>
        </w:rPr>
        <w:t xml:space="preserve"> </w:t>
      </w:r>
      <w:r w:rsidR="004C621D" w:rsidRPr="00E63A14">
        <w:rPr>
          <w:rFonts w:ascii="Times New Roman" w:hAnsi="Times New Roman" w:cs="Times New Roman"/>
          <w:sz w:val="28"/>
          <w:szCs w:val="28"/>
        </w:rPr>
        <w:t>what they are saying</w:t>
      </w:r>
    </w:p>
    <w:p w:rsidR="00E63A14" w:rsidRPr="00E63A14" w:rsidRDefault="005214C9" w:rsidP="00E63A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63A14">
        <w:rPr>
          <w:rFonts w:ascii="Times New Roman" w:hAnsi="Times New Roman" w:cs="Times New Roman"/>
          <w:sz w:val="28"/>
          <w:szCs w:val="28"/>
        </w:rPr>
        <w:t>Home sign</w:t>
      </w:r>
      <w:r w:rsidR="004C621D" w:rsidRPr="00E63A14">
        <w:rPr>
          <w:rFonts w:ascii="Times New Roman" w:hAnsi="Times New Roman" w:cs="Times New Roman"/>
          <w:sz w:val="28"/>
          <w:szCs w:val="28"/>
        </w:rPr>
        <w:t>: Signs used</w:t>
      </w:r>
      <w:r w:rsidR="00E63A14" w:rsidRPr="00E63A14">
        <w:rPr>
          <w:rFonts w:ascii="Times New Roman" w:hAnsi="Times New Roman" w:cs="Times New Roman"/>
          <w:sz w:val="28"/>
          <w:szCs w:val="28"/>
        </w:rPr>
        <w:t xml:space="preserve">/invented </w:t>
      </w:r>
      <w:r w:rsidR="004C621D" w:rsidRPr="00E63A14">
        <w:rPr>
          <w:rFonts w:ascii="Times New Roman" w:hAnsi="Times New Roman" w:cs="Times New Roman"/>
          <w:sz w:val="28"/>
          <w:szCs w:val="28"/>
        </w:rPr>
        <w:t xml:space="preserve"> by an individual that are specific to</w:t>
      </w:r>
      <w:r w:rsidR="00E63A14" w:rsidRPr="00E63A14">
        <w:rPr>
          <w:rFonts w:ascii="Times New Roman" w:hAnsi="Times New Roman" w:cs="Times New Roman"/>
          <w:sz w:val="28"/>
          <w:szCs w:val="28"/>
        </w:rPr>
        <w:t xml:space="preserve"> them</w:t>
      </w:r>
    </w:p>
    <w:p w:rsidR="005214C9" w:rsidRPr="00E63A14" w:rsidRDefault="005214C9" w:rsidP="00E63A14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E63A14">
        <w:rPr>
          <w:rFonts w:ascii="Times New Roman" w:hAnsi="Times New Roman" w:cs="Times New Roman"/>
          <w:sz w:val="28"/>
          <w:szCs w:val="28"/>
          <w:u w:val="single"/>
        </w:rPr>
        <w:t>Speech</w:t>
      </w:r>
    </w:p>
    <w:p w:rsidR="005214C9" w:rsidRPr="00E63A14" w:rsidRDefault="005214C9" w:rsidP="004C62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3A14">
        <w:rPr>
          <w:rFonts w:ascii="Times New Roman" w:hAnsi="Times New Roman" w:cs="Times New Roman"/>
          <w:sz w:val="28"/>
          <w:szCs w:val="28"/>
        </w:rPr>
        <w:t>Using verbal forms of language, both formal and informal</w:t>
      </w:r>
    </w:p>
    <w:p w:rsidR="005214C9" w:rsidRPr="00E63A14" w:rsidRDefault="005214C9" w:rsidP="00E63A14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E63A14">
        <w:rPr>
          <w:rFonts w:ascii="Times New Roman" w:hAnsi="Times New Roman" w:cs="Times New Roman"/>
          <w:sz w:val="28"/>
          <w:szCs w:val="28"/>
          <w:u w:val="single"/>
        </w:rPr>
        <w:t>Visual Symbols</w:t>
      </w:r>
    </w:p>
    <w:p w:rsidR="005214C9" w:rsidRPr="00E63A14" w:rsidRDefault="005214C9" w:rsidP="004C62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3A14">
        <w:rPr>
          <w:rFonts w:ascii="Times New Roman" w:hAnsi="Times New Roman" w:cs="Times New Roman"/>
          <w:sz w:val="28"/>
          <w:szCs w:val="28"/>
        </w:rPr>
        <w:t>Using objects, pictures, or textures to communicate</w:t>
      </w:r>
    </w:p>
    <w:p w:rsidR="005214C9" w:rsidRPr="00E63A14" w:rsidRDefault="005214C9" w:rsidP="00E63A14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E63A14">
        <w:rPr>
          <w:rFonts w:ascii="Times New Roman" w:hAnsi="Times New Roman" w:cs="Times New Roman"/>
          <w:sz w:val="28"/>
          <w:szCs w:val="28"/>
          <w:u w:val="single"/>
        </w:rPr>
        <w:t>Voice Output Communication Aids (VOCA)</w:t>
      </w:r>
    </w:p>
    <w:p w:rsidR="005214C9" w:rsidRPr="00E63A14" w:rsidRDefault="005214C9" w:rsidP="004C62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3A14">
        <w:rPr>
          <w:rFonts w:ascii="Times New Roman" w:hAnsi="Times New Roman" w:cs="Times New Roman"/>
          <w:sz w:val="28"/>
          <w:szCs w:val="28"/>
        </w:rPr>
        <w:t>Using electronic equipment to communicate a message</w:t>
      </w:r>
    </w:p>
    <w:p w:rsidR="005214C9" w:rsidRPr="00E63A14" w:rsidRDefault="005214C9" w:rsidP="00E63A14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E63A14">
        <w:rPr>
          <w:rFonts w:ascii="Times New Roman" w:hAnsi="Times New Roman" w:cs="Times New Roman"/>
          <w:sz w:val="28"/>
          <w:szCs w:val="28"/>
          <w:u w:val="single"/>
        </w:rPr>
        <w:t>Gestures and Vocalizations</w:t>
      </w:r>
    </w:p>
    <w:p w:rsidR="005214C9" w:rsidRPr="00E63A14" w:rsidRDefault="005214C9" w:rsidP="004C62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3A14">
        <w:rPr>
          <w:rFonts w:ascii="Times New Roman" w:hAnsi="Times New Roman" w:cs="Times New Roman"/>
          <w:sz w:val="28"/>
          <w:szCs w:val="28"/>
        </w:rPr>
        <w:t>Pointing, showing, push-pull</w:t>
      </w:r>
      <w:r w:rsidR="004C621D" w:rsidRPr="00E63A14">
        <w:rPr>
          <w:rFonts w:ascii="Times New Roman" w:hAnsi="Times New Roman" w:cs="Times New Roman"/>
          <w:sz w:val="28"/>
          <w:szCs w:val="28"/>
        </w:rPr>
        <w:t>, vocal noises</w:t>
      </w:r>
      <w:r w:rsidRPr="00E63A14">
        <w:rPr>
          <w:rFonts w:ascii="Times New Roman" w:hAnsi="Times New Roman" w:cs="Times New Roman"/>
          <w:sz w:val="28"/>
          <w:szCs w:val="28"/>
        </w:rPr>
        <w:t xml:space="preserve"> to communicate, without the use of signs</w:t>
      </w:r>
    </w:p>
    <w:p w:rsidR="005214C9" w:rsidRPr="00E63A14" w:rsidRDefault="005214C9" w:rsidP="00E63A14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E63A14">
        <w:rPr>
          <w:rFonts w:ascii="Times New Roman" w:hAnsi="Times New Roman" w:cs="Times New Roman"/>
          <w:sz w:val="28"/>
          <w:szCs w:val="28"/>
          <w:u w:val="single"/>
        </w:rPr>
        <w:t>Idiosyncratic Behaviors</w:t>
      </w:r>
    </w:p>
    <w:p w:rsidR="005214C9" w:rsidRPr="00E63A14" w:rsidRDefault="005214C9" w:rsidP="004C62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3A14">
        <w:rPr>
          <w:rFonts w:ascii="Times New Roman" w:hAnsi="Times New Roman" w:cs="Times New Roman"/>
          <w:sz w:val="28"/>
          <w:szCs w:val="28"/>
        </w:rPr>
        <w:t>The individual’s own form of communication when</w:t>
      </w:r>
      <w:r w:rsidR="004C621D" w:rsidRPr="00E63A14">
        <w:rPr>
          <w:rFonts w:ascii="Times New Roman" w:hAnsi="Times New Roman" w:cs="Times New Roman"/>
          <w:sz w:val="28"/>
          <w:szCs w:val="28"/>
        </w:rPr>
        <w:t xml:space="preserve"> other forms are not adequate, available, or accessible. E</w:t>
      </w:r>
      <w:r w:rsidRPr="00E63A14">
        <w:rPr>
          <w:rFonts w:ascii="Times New Roman" w:hAnsi="Times New Roman" w:cs="Times New Roman"/>
          <w:sz w:val="28"/>
          <w:szCs w:val="28"/>
        </w:rPr>
        <w:t>xample</w:t>
      </w:r>
      <w:r w:rsidR="004C621D" w:rsidRPr="00E63A14">
        <w:rPr>
          <w:rFonts w:ascii="Times New Roman" w:hAnsi="Times New Roman" w:cs="Times New Roman"/>
          <w:sz w:val="28"/>
          <w:szCs w:val="28"/>
        </w:rPr>
        <w:t xml:space="preserve">s: </w:t>
      </w:r>
      <w:r w:rsidRPr="00E63A14">
        <w:rPr>
          <w:rFonts w:ascii="Times New Roman" w:hAnsi="Times New Roman" w:cs="Times New Roman"/>
          <w:sz w:val="28"/>
          <w:szCs w:val="28"/>
        </w:rPr>
        <w:t xml:space="preserve">crying, smiling, pain behavior, </w:t>
      </w:r>
      <w:r w:rsidR="004C621D" w:rsidRPr="00E63A14">
        <w:rPr>
          <w:rFonts w:ascii="Times New Roman" w:hAnsi="Times New Roman" w:cs="Times New Roman"/>
          <w:sz w:val="28"/>
          <w:szCs w:val="28"/>
        </w:rPr>
        <w:t>or any other way of trying to get a message across.</w:t>
      </w:r>
    </w:p>
    <w:p w:rsidR="005214C9" w:rsidRPr="00E63A14" w:rsidRDefault="005214C9" w:rsidP="00E63A14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E63A14">
        <w:rPr>
          <w:rFonts w:ascii="Times New Roman" w:hAnsi="Times New Roman" w:cs="Times New Roman"/>
          <w:sz w:val="28"/>
          <w:szCs w:val="28"/>
          <w:u w:val="single"/>
        </w:rPr>
        <w:t>Total Communication</w:t>
      </w:r>
    </w:p>
    <w:p w:rsidR="005214C9" w:rsidRPr="00E63A14" w:rsidRDefault="00D9753F" w:rsidP="004C62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753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5048250</wp:posOffset>
                </wp:positionH>
                <wp:positionV relativeFrom="paragraph">
                  <wp:posOffset>1447800</wp:posOffset>
                </wp:positionV>
                <wp:extent cx="1743075" cy="257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3F" w:rsidRPr="00D9753F" w:rsidRDefault="00D975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753F">
                              <w:rPr>
                                <w:sz w:val="18"/>
                                <w:szCs w:val="18"/>
                              </w:rPr>
                              <w:t>N. Salem-Hartshorne,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5pt;margin-top:114pt;width:13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bpIAIAAB0EAAAOAAAAZHJzL2Uyb0RvYy54bWysU9tu2zAMfR+wfxD0vtjJkqU14hRdugwD&#10;ugvQ7gNoWY6FSaInKbGzry8lp2m2vQ3zg0Ba5OHhIbW6GYxmB+m8Qlvy6STnTFqBtbK7kn9/3L65&#10;4swHsDVotLLkR+n5zfr1q1XfFXKGLepaOkYg1hd9V/I2hK7IMi9aacBPsJOWLht0BgK5bpfVDnpC&#10;Nzqb5fm7rEdXdw6F9J7+3o2XfJ3wm0aK8LVpvAxMl5y4hXS6dFbxzNYrKHYOulaJEw34BxYGlKWi&#10;Z6g7CMD2Tv0FZZRw6LEJE4Emw6ZRQqYeqJtp/kc3Dy10MvVC4vjuLJP/f7Diy+GbY6ou+dt8yZkF&#10;Q0N6lENg73Fgs6hP3/mCwh46CgwD/aY5p159d4/ih2cWNy3Ynbx1DvtWQk38pjEzu0gdcXwEqfrP&#10;WFMZ2AdMQEPjTBSP5GCETnM6nmcTqYhYcjknhgvOBN3NFssp2bEEFM/ZnfPho0TDolFyR7NP6HC4&#10;92EMfQ6JxTxqVW+V1slxu2qjHTsA7ck2fSf038K0ZX3JrxezRUK2GPMJGgqjAu2xVqbkV3n8YjoU&#10;UY0Ptk52AKVHm0hre5InKjJqE4ZqoMCoWYX1kYRyOO4rvS8yWnS/OOtpV0vuf+7BSc70J0tiX0/n&#10;87jcyZkvljNy3OVNdXkDVhBUyQNno7kJ6UFEvhZvaSiNSnq9MDlxpR1Mip/eS1zySz9Fvbzq9RMA&#10;AAD//wMAUEsDBBQABgAIAAAAIQBU0uxH3wAAAAwBAAAPAAAAZHJzL2Rvd25yZXYueG1sTI/NTsMw&#10;EITvSLyDtUhcEHWIyC9xKkACcW3pA2xiN4mI11HsNunbsz3BbXdnNPtNtV3tKM5m9oMjBU+bCISh&#10;1umBOgWH74/HHIQPSBpHR0bBxXjY1rc3FZbaLbQz533oBIeQL1FBH8JUSunb3lj0GzcZYu3oZouB&#10;17mTesaFw+0o4yhKpcWB+EOPk3nvTfuzP1kFx6/lISmW5jMcst1z+oZD1riLUvd36+sLiGDW8GeG&#10;Kz6jQ81MjTuR9mJUkBUJdwkK4jjn4eqI0iIB0fApzROQdSX/l6h/AQAA//8DAFBLAQItABQABgAI&#10;AAAAIQC2gziS/gAAAOEBAAATAAAAAAAAAAAAAAAAAAAAAABbQ29udGVudF9UeXBlc10ueG1sUEsB&#10;Ai0AFAAGAAgAAAAhADj9If/WAAAAlAEAAAsAAAAAAAAAAAAAAAAALwEAAF9yZWxzLy5yZWxzUEsB&#10;Ai0AFAAGAAgAAAAhAPuMJukgAgAAHQQAAA4AAAAAAAAAAAAAAAAALgIAAGRycy9lMm9Eb2MueG1s&#10;UEsBAi0AFAAGAAgAAAAhAFTS7EffAAAADAEAAA8AAAAAAAAAAAAAAAAAegQAAGRycy9kb3ducmV2&#10;LnhtbFBLBQYAAAAABAAEAPMAAACGBQAAAAA=&#10;" stroked="f">
                <v:textbox>
                  <w:txbxContent>
                    <w:p w:rsidR="00D9753F" w:rsidRPr="00D9753F" w:rsidRDefault="00D9753F">
                      <w:pPr>
                        <w:rPr>
                          <w:sz w:val="18"/>
                          <w:szCs w:val="18"/>
                        </w:rPr>
                      </w:pPr>
                      <w:r w:rsidRPr="00D9753F">
                        <w:rPr>
                          <w:sz w:val="18"/>
                          <w:szCs w:val="18"/>
                        </w:rPr>
                        <w:t>N. Salem-Hartshorne, 2013</w:t>
                      </w:r>
                    </w:p>
                  </w:txbxContent>
                </v:textbox>
              </v:shape>
            </w:pict>
          </mc:Fallback>
        </mc:AlternateContent>
      </w:r>
      <w:r w:rsidR="00D07E34">
        <w:rPr>
          <w:rFonts w:ascii="Times New Roman" w:hAnsi="Times New Roman" w:cs="Times New Roman"/>
          <w:sz w:val="28"/>
          <w:szCs w:val="28"/>
        </w:rPr>
        <w:t>The use of any</w:t>
      </w:r>
      <w:r w:rsidR="004C621D" w:rsidRPr="00E63A14">
        <w:rPr>
          <w:rFonts w:ascii="Times New Roman" w:hAnsi="Times New Roman" w:cs="Times New Roman"/>
          <w:sz w:val="28"/>
          <w:szCs w:val="28"/>
        </w:rPr>
        <w:t xml:space="preserve"> </w:t>
      </w:r>
      <w:r w:rsidR="005214C9" w:rsidRPr="00E63A14">
        <w:rPr>
          <w:rFonts w:ascii="Times New Roman" w:hAnsi="Times New Roman" w:cs="Times New Roman"/>
          <w:sz w:val="28"/>
          <w:szCs w:val="28"/>
        </w:rPr>
        <w:t xml:space="preserve">form of communication available to the individual. Often, individuals </w:t>
      </w:r>
      <w:bookmarkStart w:id="0" w:name="_GoBack"/>
      <w:bookmarkEnd w:id="0"/>
      <w:r w:rsidR="005214C9" w:rsidRPr="00E63A14">
        <w:rPr>
          <w:rFonts w:ascii="Times New Roman" w:hAnsi="Times New Roman" w:cs="Times New Roman"/>
          <w:sz w:val="28"/>
          <w:szCs w:val="28"/>
        </w:rPr>
        <w:t>choose to use more than one form</w:t>
      </w:r>
      <w:r w:rsidR="00D07E34">
        <w:rPr>
          <w:rFonts w:ascii="Times New Roman" w:hAnsi="Times New Roman" w:cs="Times New Roman"/>
          <w:sz w:val="28"/>
          <w:szCs w:val="28"/>
        </w:rPr>
        <w:t>.</w:t>
      </w:r>
      <w:r w:rsidR="005214C9" w:rsidRPr="00E63A14">
        <w:rPr>
          <w:rFonts w:ascii="Times New Roman" w:hAnsi="Times New Roman" w:cs="Times New Roman"/>
          <w:sz w:val="28"/>
          <w:szCs w:val="28"/>
        </w:rPr>
        <w:t xml:space="preserve"> For example, a person may use some sign language</w:t>
      </w:r>
      <w:r w:rsidR="004C621D" w:rsidRPr="00E63A14">
        <w:rPr>
          <w:rFonts w:ascii="Times New Roman" w:hAnsi="Times New Roman" w:cs="Times New Roman"/>
          <w:sz w:val="28"/>
          <w:szCs w:val="28"/>
        </w:rPr>
        <w:t xml:space="preserve"> to answer questions</w:t>
      </w:r>
      <w:r w:rsidR="005214C9" w:rsidRPr="00E63A14">
        <w:rPr>
          <w:rFonts w:ascii="Times New Roman" w:hAnsi="Times New Roman" w:cs="Times New Roman"/>
          <w:sz w:val="28"/>
          <w:szCs w:val="28"/>
        </w:rPr>
        <w:t>, some picture symbols</w:t>
      </w:r>
      <w:r w:rsidR="004C621D" w:rsidRPr="00E63A14">
        <w:rPr>
          <w:rFonts w:ascii="Times New Roman" w:hAnsi="Times New Roman" w:cs="Times New Roman"/>
          <w:sz w:val="28"/>
          <w:szCs w:val="28"/>
        </w:rPr>
        <w:t xml:space="preserve"> to ask for food</w:t>
      </w:r>
      <w:r w:rsidR="005214C9" w:rsidRPr="00E63A14">
        <w:rPr>
          <w:rFonts w:ascii="Times New Roman" w:hAnsi="Times New Roman" w:cs="Times New Roman"/>
          <w:sz w:val="28"/>
          <w:szCs w:val="28"/>
        </w:rPr>
        <w:t>, some push-pull</w:t>
      </w:r>
      <w:r w:rsidR="004C621D" w:rsidRPr="00E63A14">
        <w:rPr>
          <w:rFonts w:ascii="Times New Roman" w:hAnsi="Times New Roman" w:cs="Times New Roman"/>
          <w:sz w:val="28"/>
          <w:szCs w:val="28"/>
        </w:rPr>
        <w:t xml:space="preserve"> to show you what he/she wants</w:t>
      </w:r>
      <w:r w:rsidR="005214C9" w:rsidRPr="00E63A14">
        <w:rPr>
          <w:rFonts w:ascii="Times New Roman" w:hAnsi="Times New Roman" w:cs="Times New Roman"/>
          <w:sz w:val="28"/>
          <w:szCs w:val="28"/>
        </w:rPr>
        <w:t xml:space="preserve">, and some idiosyncratic behaviors </w:t>
      </w:r>
      <w:r w:rsidR="004C621D" w:rsidRPr="00E63A14">
        <w:rPr>
          <w:rFonts w:ascii="Times New Roman" w:hAnsi="Times New Roman" w:cs="Times New Roman"/>
          <w:sz w:val="28"/>
          <w:szCs w:val="28"/>
        </w:rPr>
        <w:t>when in pain,</w:t>
      </w:r>
      <w:r w:rsidR="005214C9" w:rsidRPr="00E63A14">
        <w:rPr>
          <w:rFonts w:ascii="Times New Roman" w:hAnsi="Times New Roman" w:cs="Times New Roman"/>
          <w:sz w:val="28"/>
          <w:szCs w:val="28"/>
        </w:rPr>
        <w:t xml:space="preserve"> because that is what works for them. </w:t>
      </w:r>
      <w:r w:rsidR="004C621D" w:rsidRPr="00E63A14">
        <w:rPr>
          <w:rFonts w:ascii="Times New Roman" w:hAnsi="Times New Roman" w:cs="Times New Roman"/>
          <w:sz w:val="28"/>
          <w:szCs w:val="28"/>
        </w:rPr>
        <w:t xml:space="preserve">There is a growing consensus to allow for this to happen, as any communication helps the individual to be heard, no matter how it’s done. </w:t>
      </w:r>
    </w:p>
    <w:sectPr w:rsidR="005214C9" w:rsidRPr="00E63A14" w:rsidSect="00E63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F88"/>
    <w:multiLevelType w:val="hybridMultilevel"/>
    <w:tmpl w:val="DDC6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83449"/>
    <w:multiLevelType w:val="hybridMultilevel"/>
    <w:tmpl w:val="4902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C9"/>
    <w:rsid w:val="004C621D"/>
    <w:rsid w:val="005204B6"/>
    <w:rsid w:val="005214C9"/>
    <w:rsid w:val="00AD4084"/>
    <w:rsid w:val="00D07E34"/>
    <w:rsid w:val="00D9753F"/>
    <w:rsid w:val="00E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21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63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21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63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4</cp:revision>
  <dcterms:created xsi:type="dcterms:W3CDTF">2013-04-30T19:44:00Z</dcterms:created>
  <dcterms:modified xsi:type="dcterms:W3CDTF">2013-04-30T21:28:00Z</dcterms:modified>
</cp:coreProperties>
</file>